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11B" w:rsidRDefault="0012011B" w:rsidP="0012011B">
      <w:pPr>
        <w:jc w:val="right"/>
        <w:rPr>
          <w:rFonts w:ascii="Arial" w:hAnsi="Arial" w:cs="Arial"/>
          <w:b/>
        </w:rPr>
      </w:pPr>
      <w:r w:rsidRPr="00150A93">
        <w:rPr>
          <w:rFonts w:ascii="Arial" w:hAnsi="Arial" w:cs="Arial"/>
          <w:b/>
        </w:rPr>
        <w:t>П</w:t>
      </w:r>
      <w:r>
        <w:rPr>
          <w:rFonts w:ascii="Arial" w:hAnsi="Arial" w:cs="Arial"/>
          <w:b/>
        </w:rPr>
        <w:t xml:space="preserve">РОЕКТ подготовлен и вносится на рассмотрение </w:t>
      </w:r>
    </w:p>
    <w:p w:rsidR="0012011B" w:rsidRPr="00423C38" w:rsidRDefault="0012011B" w:rsidP="0012011B">
      <w:pPr>
        <w:jc w:val="right"/>
        <w:rPr>
          <w:rFonts w:ascii="Arial" w:hAnsi="Arial" w:cs="Arial"/>
          <w:b/>
          <w:spacing w:val="-2"/>
        </w:rPr>
      </w:pPr>
      <w:r w:rsidRPr="00423C38">
        <w:rPr>
          <w:rFonts w:ascii="Arial" w:hAnsi="Arial" w:cs="Arial"/>
          <w:b/>
          <w:spacing w:val="-2"/>
        </w:rPr>
        <w:t xml:space="preserve">ученого совета </w:t>
      </w:r>
      <w:r w:rsidR="00AA663F" w:rsidRPr="00423C38">
        <w:rPr>
          <w:rFonts w:ascii="Arial" w:hAnsi="Arial" w:cs="Arial"/>
          <w:b/>
          <w:spacing w:val="-2"/>
        </w:rPr>
        <w:t xml:space="preserve">директором Института </w:t>
      </w:r>
      <w:r w:rsidR="00423C38" w:rsidRPr="00423C38">
        <w:rPr>
          <w:rFonts w:ascii="Arial" w:hAnsi="Arial" w:cs="Arial"/>
          <w:b/>
          <w:spacing w:val="-2"/>
        </w:rPr>
        <w:t>народного хозяйства</w:t>
      </w:r>
      <w:r w:rsidRPr="00423C38">
        <w:rPr>
          <w:rFonts w:ascii="Arial" w:hAnsi="Arial" w:cs="Arial"/>
          <w:b/>
          <w:spacing w:val="-2"/>
        </w:rPr>
        <w:t xml:space="preserve"> </w:t>
      </w:r>
      <w:r w:rsidR="00423C38" w:rsidRPr="00423C38">
        <w:rPr>
          <w:rFonts w:ascii="Arial" w:hAnsi="Arial" w:cs="Arial"/>
          <w:b/>
          <w:spacing w:val="-2"/>
        </w:rPr>
        <w:t xml:space="preserve">Т.В. </w:t>
      </w:r>
      <w:proofErr w:type="spellStart"/>
      <w:r w:rsidR="00423C38" w:rsidRPr="00423C38">
        <w:rPr>
          <w:rFonts w:ascii="Arial" w:hAnsi="Arial" w:cs="Arial"/>
          <w:b/>
          <w:spacing w:val="-2"/>
        </w:rPr>
        <w:t>Огородниковой</w:t>
      </w:r>
      <w:proofErr w:type="spellEnd"/>
    </w:p>
    <w:p w:rsidR="0012011B" w:rsidRPr="00D96DD3" w:rsidRDefault="0012011B" w:rsidP="0012011B">
      <w:pPr>
        <w:jc w:val="center"/>
        <w:rPr>
          <w:rFonts w:ascii="Arial" w:hAnsi="Arial" w:cs="Arial"/>
          <w:sz w:val="12"/>
          <w:szCs w:val="12"/>
        </w:rPr>
      </w:pPr>
    </w:p>
    <w:p w:rsidR="0012011B" w:rsidRPr="00D8080F" w:rsidRDefault="0012011B" w:rsidP="0012011B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</w:t>
      </w:r>
      <w:r w:rsidRPr="00D8080F">
        <w:rPr>
          <w:rFonts w:ascii="Arial" w:hAnsi="Arial" w:cs="Arial"/>
          <w:sz w:val="26"/>
          <w:szCs w:val="26"/>
        </w:rPr>
        <w:t>БАЙКАЛЬСКИЙ ГОСУДАРСТВЕННЫЙ УНИВЕРСИТЕТ</w:t>
      </w:r>
      <w:r>
        <w:rPr>
          <w:rFonts w:ascii="Arial" w:hAnsi="Arial" w:cs="Arial"/>
          <w:sz w:val="26"/>
          <w:szCs w:val="26"/>
        </w:rPr>
        <w:t>»</w:t>
      </w:r>
    </w:p>
    <w:p w:rsidR="0012011B" w:rsidRPr="00D8080F" w:rsidRDefault="0012011B" w:rsidP="0012011B">
      <w:pPr>
        <w:jc w:val="center"/>
        <w:rPr>
          <w:rFonts w:ascii="Arial" w:hAnsi="Arial" w:cs="Arial"/>
          <w:sz w:val="26"/>
          <w:szCs w:val="26"/>
        </w:rPr>
      </w:pPr>
      <w:r w:rsidRPr="00D8080F">
        <w:rPr>
          <w:rFonts w:ascii="Arial" w:hAnsi="Arial" w:cs="Arial"/>
          <w:sz w:val="26"/>
          <w:szCs w:val="26"/>
        </w:rPr>
        <w:t>РЕШЕНИЕ УЧЕНОГО СОВЕТА</w:t>
      </w:r>
      <w:r>
        <w:rPr>
          <w:rFonts w:ascii="Arial" w:hAnsi="Arial" w:cs="Arial"/>
          <w:sz w:val="26"/>
          <w:szCs w:val="26"/>
        </w:rPr>
        <w:t xml:space="preserve"> </w:t>
      </w:r>
      <w:r w:rsidRPr="00D8080F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</w:t>
      </w:r>
      <w:r w:rsidR="007D4441"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 xml:space="preserve"> </w:t>
      </w:r>
      <w:r w:rsidR="007D4441">
        <w:rPr>
          <w:rFonts w:ascii="Arial" w:hAnsi="Arial" w:cs="Arial"/>
          <w:sz w:val="26"/>
          <w:szCs w:val="26"/>
        </w:rPr>
        <w:t>дека</w:t>
      </w:r>
      <w:r>
        <w:rPr>
          <w:rFonts w:ascii="Arial" w:hAnsi="Arial" w:cs="Arial"/>
          <w:sz w:val="26"/>
          <w:szCs w:val="26"/>
        </w:rPr>
        <w:t>бря 2020 г. № ___</w:t>
      </w:r>
    </w:p>
    <w:p w:rsidR="0012011B" w:rsidRPr="00CE2643" w:rsidRDefault="0012011B" w:rsidP="0012011B">
      <w:pPr>
        <w:ind w:firstLine="709"/>
        <w:rPr>
          <w:rFonts w:ascii="Arial" w:hAnsi="Arial" w:cs="Arial"/>
          <w:b/>
          <w:sz w:val="26"/>
          <w:szCs w:val="26"/>
        </w:rPr>
      </w:pPr>
    </w:p>
    <w:p w:rsidR="0012011B" w:rsidRPr="00990E1B" w:rsidRDefault="0012011B" w:rsidP="00990E1B">
      <w:pPr>
        <w:jc w:val="center"/>
        <w:rPr>
          <w:b/>
          <w:sz w:val="28"/>
          <w:szCs w:val="28"/>
        </w:rPr>
      </w:pPr>
      <w:r w:rsidRPr="00990E1B">
        <w:rPr>
          <w:b/>
          <w:sz w:val="28"/>
          <w:szCs w:val="28"/>
        </w:rPr>
        <w:t>О внесении изменений в Положение о</w:t>
      </w:r>
      <w:r w:rsidR="007D4441" w:rsidRPr="00990E1B">
        <w:rPr>
          <w:b/>
          <w:sz w:val="28"/>
          <w:szCs w:val="28"/>
        </w:rPr>
        <w:t>б</w:t>
      </w:r>
      <w:r w:rsidRPr="00990E1B">
        <w:rPr>
          <w:b/>
          <w:sz w:val="28"/>
          <w:szCs w:val="28"/>
        </w:rPr>
        <w:t xml:space="preserve"> </w:t>
      </w:r>
      <w:r w:rsidR="007D4441" w:rsidRPr="00990E1B">
        <w:rPr>
          <w:b/>
          <w:sz w:val="28"/>
          <w:szCs w:val="28"/>
        </w:rPr>
        <w:t xml:space="preserve">Институте </w:t>
      </w:r>
      <w:r w:rsidR="00990E1B" w:rsidRPr="00990E1B">
        <w:rPr>
          <w:b/>
          <w:spacing w:val="-2"/>
          <w:sz w:val="28"/>
          <w:szCs w:val="28"/>
        </w:rPr>
        <w:t>народного хозяйства</w:t>
      </w:r>
      <w:r w:rsidR="007D4441" w:rsidRPr="00990E1B">
        <w:rPr>
          <w:b/>
          <w:sz w:val="28"/>
          <w:szCs w:val="28"/>
        </w:rPr>
        <w:t xml:space="preserve"> ФГБОУ ВО «БГУ»</w:t>
      </w:r>
    </w:p>
    <w:p w:rsidR="0012011B" w:rsidRPr="00CE2643" w:rsidRDefault="0012011B" w:rsidP="00990E1B">
      <w:pPr>
        <w:ind w:firstLine="709"/>
        <w:rPr>
          <w:sz w:val="28"/>
          <w:szCs w:val="28"/>
        </w:rPr>
      </w:pPr>
    </w:p>
    <w:p w:rsidR="0012011B" w:rsidRPr="00277C22" w:rsidRDefault="00482658" w:rsidP="0012011B">
      <w:pPr>
        <w:ind w:firstLine="709"/>
        <w:jc w:val="both"/>
        <w:rPr>
          <w:sz w:val="27"/>
          <w:szCs w:val="27"/>
        </w:rPr>
      </w:pPr>
      <w:r w:rsidRPr="00277C22">
        <w:rPr>
          <w:color w:val="0D0D0D" w:themeColor="text1" w:themeTint="F2"/>
          <w:spacing w:val="-2"/>
          <w:sz w:val="27"/>
          <w:szCs w:val="27"/>
        </w:rPr>
        <w:t xml:space="preserve">В связи с объединением в </w:t>
      </w:r>
      <w:r w:rsidRPr="00277C22">
        <w:rPr>
          <w:sz w:val="27"/>
          <w:szCs w:val="27"/>
        </w:rPr>
        <w:t xml:space="preserve">структуре Института </w:t>
      </w:r>
      <w:r w:rsidR="00990E1B" w:rsidRPr="00277C22">
        <w:rPr>
          <w:color w:val="232323"/>
          <w:sz w:val="27"/>
          <w:szCs w:val="27"/>
        </w:rPr>
        <w:t>народного хозяйства</w:t>
      </w:r>
      <w:r w:rsidRPr="00277C22">
        <w:rPr>
          <w:sz w:val="27"/>
          <w:szCs w:val="27"/>
        </w:rPr>
        <w:t xml:space="preserve"> кафедры </w:t>
      </w:r>
      <w:r w:rsidR="00990E1B" w:rsidRPr="00277C22">
        <w:rPr>
          <w:color w:val="0D0D0D"/>
          <w:sz w:val="27"/>
          <w:szCs w:val="27"/>
        </w:rPr>
        <w:t>экономики и управления бизнесом</w:t>
      </w:r>
      <w:r w:rsidRPr="00277C22">
        <w:rPr>
          <w:sz w:val="27"/>
          <w:szCs w:val="27"/>
        </w:rPr>
        <w:t xml:space="preserve"> и кафедры </w:t>
      </w:r>
      <w:r w:rsidR="00990E1B" w:rsidRPr="00277C22">
        <w:rPr>
          <w:color w:val="0D0D0D"/>
          <w:sz w:val="27"/>
          <w:szCs w:val="27"/>
        </w:rPr>
        <w:t>экономики и управления</w:t>
      </w:r>
      <w:r w:rsidR="00990E1B" w:rsidRPr="00277C22">
        <w:rPr>
          <w:sz w:val="27"/>
          <w:szCs w:val="27"/>
        </w:rPr>
        <w:t xml:space="preserve"> инвестициями и недвижимостью</w:t>
      </w:r>
      <w:r w:rsidRPr="00277C22">
        <w:rPr>
          <w:sz w:val="27"/>
          <w:szCs w:val="27"/>
        </w:rPr>
        <w:t xml:space="preserve"> в кафедру </w:t>
      </w:r>
      <w:r w:rsidR="00990E1B" w:rsidRPr="00277C22">
        <w:rPr>
          <w:color w:val="0D0D0D"/>
          <w:sz w:val="27"/>
          <w:szCs w:val="27"/>
        </w:rPr>
        <w:t>инженерно-экономической подготовки</w:t>
      </w:r>
      <w:r w:rsidR="00632B10" w:rsidRPr="00277C22">
        <w:rPr>
          <w:color w:val="0D0D0D"/>
          <w:sz w:val="27"/>
          <w:szCs w:val="27"/>
        </w:rPr>
        <w:t>,</w:t>
      </w:r>
      <w:r w:rsidR="00B558CD" w:rsidRPr="00277C22">
        <w:rPr>
          <w:color w:val="0D0D0D"/>
          <w:sz w:val="27"/>
          <w:szCs w:val="27"/>
        </w:rPr>
        <w:t xml:space="preserve"> </w:t>
      </w:r>
      <w:r w:rsidR="00B558CD" w:rsidRPr="00277C22">
        <w:rPr>
          <w:color w:val="0D0D0D"/>
          <w:sz w:val="27"/>
          <w:szCs w:val="27"/>
        </w:rPr>
        <w:t>присоедин</w:t>
      </w:r>
      <w:r w:rsidR="00B558CD" w:rsidRPr="00277C22">
        <w:rPr>
          <w:color w:val="0D0D0D"/>
          <w:sz w:val="27"/>
          <w:szCs w:val="27"/>
        </w:rPr>
        <w:t>ением</w:t>
      </w:r>
      <w:r w:rsidR="00B558CD" w:rsidRPr="00277C22">
        <w:rPr>
          <w:color w:val="0D0D0D"/>
          <w:sz w:val="27"/>
          <w:szCs w:val="27"/>
        </w:rPr>
        <w:t xml:space="preserve"> кафедр</w:t>
      </w:r>
      <w:r w:rsidR="00B558CD" w:rsidRPr="00277C22">
        <w:rPr>
          <w:color w:val="0D0D0D"/>
          <w:sz w:val="27"/>
          <w:szCs w:val="27"/>
        </w:rPr>
        <w:t>ы</w:t>
      </w:r>
      <w:r w:rsidR="00B558CD" w:rsidRPr="00277C22">
        <w:rPr>
          <w:color w:val="0D0D0D"/>
          <w:sz w:val="27"/>
          <w:szCs w:val="27"/>
        </w:rPr>
        <w:t xml:space="preserve"> экономической теории и институциональной экономики</w:t>
      </w:r>
      <w:r w:rsidR="00B558CD" w:rsidRPr="00277C22">
        <w:rPr>
          <w:sz w:val="27"/>
          <w:szCs w:val="27"/>
        </w:rPr>
        <w:t xml:space="preserve"> к кафедре </w:t>
      </w:r>
      <w:r w:rsidR="00B558CD" w:rsidRPr="00277C22">
        <w:rPr>
          <w:color w:val="0D0D0D"/>
          <w:sz w:val="27"/>
          <w:szCs w:val="27"/>
        </w:rPr>
        <w:t>экономики предприятия и предпринимательской деятельности</w:t>
      </w:r>
      <w:r w:rsidRPr="00277C22">
        <w:rPr>
          <w:sz w:val="27"/>
          <w:szCs w:val="27"/>
        </w:rPr>
        <w:t xml:space="preserve"> </w:t>
      </w:r>
      <w:r w:rsidR="00051CCF" w:rsidRPr="00277C22">
        <w:rPr>
          <w:sz w:val="27"/>
          <w:szCs w:val="27"/>
        </w:rPr>
        <w:t>(решени</w:t>
      </w:r>
      <w:r w:rsidR="00B558CD" w:rsidRPr="00277C22">
        <w:rPr>
          <w:sz w:val="27"/>
          <w:szCs w:val="27"/>
        </w:rPr>
        <w:t>я</w:t>
      </w:r>
      <w:r w:rsidR="00051CCF" w:rsidRPr="00277C22">
        <w:rPr>
          <w:sz w:val="27"/>
          <w:szCs w:val="27"/>
        </w:rPr>
        <w:t xml:space="preserve"> ученого совета ФГБОУ ВО «БГУ» от 15 марта 2019 г. (протокол № 11))</w:t>
      </w:r>
      <w:r w:rsidRPr="00277C22">
        <w:rPr>
          <w:color w:val="0D0D0D" w:themeColor="text1" w:themeTint="F2"/>
          <w:spacing w:val="-2"/>
          <w:sz w:val="27"/>
          <w:szCs w:val="27"/>
        </w:rPr>
        <w:t xml:space="preserve">, </w:t>
      </w:r>
      <w:r w:rsidR="00464AAD" w:rsidRPr="00277C22">
        <w:rPr>
          <w:color w:val="0D0D0D" w:themeColor="text1" w:themeTint="F2"/>
          <w:spacing w:val="-2"/>
          <w:sz w:val="27"/>
          <w:szCs w:val="27"/>
        </w:rPr>
        <w:t xml:space="preserve">созданием </w:t>
      </w:r>
      <w:r w:rsidR="00464AAD" w:rsidRPr="00277C22">
        <w:rPr>
          <w:color w:val="0D0D0D" w:themeColor="text1" w:themeTint="F2"/>
          <w:spacing w:val="-2"/>
          <w:sz w:val="27"/>
          <w:szCs w:val="27"/>
        </w:rPr>
        <w:t xml:space="preserve">в </w:t>
      </w:r>
      <w:r w:rsidR="00464AAD" w:rsidRPr="00277C22">
        <w:rPr>
          <w:sz w:val="27"/>
          <w:szCs w:val="27"/>
        </w:rPr>
        <w:t xml:space="preserve">структуре Института </w:t>
      </w:r>
      <w:r w:rsidR="00464AAD" w:rsidRPr="00277C22">
        <w:rPr>
          <w:color w:val="232323"/>
          <w:sz w:val="27"/>
          <w:szCs w:val="27"/>
        </w:rPr>
        <w:t>народного хозяйства</w:t>
      </w:r>
      <w:r w:rsidR="00464AAD" w:rsidRPr="00277C22">
        <w:rPr>
          <w:sz w:val="27"/>
          <w:szCs w:val="27"/>
        </w:rPr>
        <w:t xml:space="preserve"> кафедры</w:t>
      </w:r>
      <w:r w:rsidR="00464AAD" w:rsidRPr="00277C22">
        <w:rPr>
          <w:color w:val="0D0D0D" w:themeColor="text1" w:themeTint="F2"/>
          <w:spacing w:val="-2"/>
          <w:sz w:val="27"/>
          <w:szCs w:val="27"/>
        </w:rPr>
        <w:t xml:space="preserve"> </w:t>
      </w:r>
      <w:r w:rsidR="00464AAD" w:rsidRPr="00277C22">
        <w:rPr>
          <w:color w:val="0D0D0D"/>
          <w:sz w:val="27"/>
          <w:szCs w:val="27"/>
        </w:rPr>
        <w:t xml:space="preserve">водных биоресурсов и </w:t>
      </w:r>
      <w:proofErr w:type="spellStart"/>
      <w:r w:rsidR="00464AAD" w:rsidRPr="00277C22">
        <w:rPr>
          <w:color w:val="0D0D0D"/>
          <w:sz w:val="27"/>
          <w:szCs w:val="27"/>
        </w:rPr>
        <w:t>аквакультуры</w:t>
      </w:r>
      <w:proofErr w:type="spellEnd"/>
      <w:r w:rsidR="00464AAD" w:rsidRPr="00277C22">
        <w:rPr>
          <w:color w:val="0D0D0D" w:themeColor="text1" w:themeTint="F2"/>
          <w:spacing w:val="-2"/>
          <w:sz w:val="27"/>
          <w:szCs w:val="27"/>
        </w:rPr>
        <w:t xml:space="preserve"> </w:t>
      </w:r>
      <w:r w:rsidR="00464AAD" w:rsidRPr="00277C22">
        <w:rPr>
          <w:sz w:val="27"/>
          <w:szCs w:val="27"/>
        </w:rPr>
        <w:t>(решени</w:t>
      </w:r>
      <w:r w:rsidR="00464AAD" w:rsidRPr="00277C22">
        <w:rPr>
          <w:sz w:val="27"/>
          <w:szCs w:val="27"/>
        </w:rPr>
        <w:t>е</w:t>
      </w:r>
      <w:r w:rsidR="00464AAD" w:rsidRPr="00277C22">
        <w:rPr>
          <w:sz w:val="27"/>
          <w:szCs w:val="27"/>
        </w:rPr>
        <w:t xml:space="preserve"> ученого совета ФГБОУ ВО «БГУ» от </w:t>
      </w:r>
      <w:r w:rsidR="00464AAD" w:rsidRPr="00277C22">
        <w:rPr>
          <w:sz w:val="27"/>
          <w:szCs w:val="27"/>
        </w:rPr>
        <w:t>0</w:t>
      </w:r>
      <w:r w:rsidR="00464AAD" w:rsidRPr="00277C22">
        <w:rPr>
          <w:sz w:val="27"/>
          <w:szCs w:val="27"/>
        </w:rPr>
        <w:t xml:space="preserve">5 </w:t>
      </w:r>
      <w:r w:rsidR="00464AAD" w:rsidRPr="00277C22">
        <w:rPr>
          <w:sz w:val="27"/>
          <w:szCs w:val="27"/>
        </w:rPr>
        <w:t>апреля</w:t>
      </w:r>
      <w:r w:rsidR="00464AAD" w:rsidRPr="00277C22">
        <w:rPr>
          <w:sz w:val="27"/>
          <w:szCs w:val="27"/>
        </w:rPr>
        <w:t xml:space="preserve"> 2019 г. (протокол № 1</w:t>
      </w:r>
      <w:r w:rsidR="00464AAD" w:rsidRPr="00277C22">
        <w:rPr>
          <w:sz w:val="27"/>
          <w:szCs w:val="27"/>
        </w:rPr>
        <w:t>2</w:t>
      </w:r>
      <w:r w:rsidR="00464AAD" w:rsidRPr="00277C22">
        <w:rPr>
          <w:sz w:val="27"/>
          <w:szCs w:val="27"/>
        </w:rPr>
        <w:t>))</w:t>
      </w:r>
      <w:r w:rsidR="00464AAD" w:rsidRPr="00277C22">
        <w:rPr>
          <w:color w:val="0D0D0D" w:themeColor="text1" w:themeTint="F2"/>
          <w:spacing w:val="-2"/>
          <w:sz w:val="27"/>
          <w:szCs w:val="27"/>
        </w:rPr>
        <w:t>,</w:t>
      </w:r>
      <w:r w:rsidR="00464AAD" w:rsidRPr="00277C22">
        <w:rPr>
          <w:color w:val="0D0D0D" w:themeColor="text1" w:themeTint="F2"/>
          <w:spacing w:val="-2"/>
          <w:sz w:val="27"/>
          <w:szCs w:val="27"/>
        </w:rPr>
        <w:t xml:space="preserve"> </w:t>
      </w:r>
      <w:r w:rsidR="00051CCF" w:rsidRPr="00277C22">
        <w:rPr>
          <w:color w:val="0D0D0D" w:themeColor="text1" w:themeTint="F2"/>
          <w:spacing w:val="-2"/>
          <w:sz w:val="27"/>
          <w:szCs w:val="27"/>
        </w:rPr>
        <w:t xml:space="preserve">а также </w:t>
      </w:r>
      <w:r w:rsidRPr="00277C22">
        <w:rPr>
          <w:color w:val="0D0D0D" w:themeColor="text1" w:themeTint="F2"/>
          <w:spacing w:val="-2"/>
          <w:sz w:val="27"/>
          <w:szCs w:val="27"/>
        </w:rPr>
        <w:t xml:space="preserve">с воссозданием Колледжа </w:t>
      </w:r>
      <w:r w:rsidR="00051CCF" w:rsidRPr="00277C22">
        <w:rPr>
          <w:spacing w:val="-2"/>
          <w:sz w:val="27"/>
          <w:szCs w:val="27"/>
        </w:rPr>
        <w:t xml:space="preserve">Байкальского </w:t>
      </w:r>
      <w:r w:rsidR="00051CCF" w:rsidRPr="00277C22">
        <w:rPr>
          <w:sz w:val="27"/>
          <w:szCs w:val="27"/>
        </w:rPr>
        <w:t>государственного университета (решение ученого совета ФГБОУ ВО «БГУ» от 10 сентября 2020 г. (протокол № 2))</w:t>
      </w:r>
      <w:r w:rsidR="0032438A" w:rsidRPr="00277C22">
        <w:rPr>
          <w:sz w:val="27"/>
          <w:szCs w:val="27"/>
        </w:rPr>
        <w:t xml:space="preserve">, </w:t>
      </w:r>
      <w:r w:rsidR="0012011B" w:rsidRPr="00277C22">
        <w:rPr>
          <w:sz w:val="27"/>
          <w:szCs w:val="27"/>
        </w:rPr>
        <w:t xml:space="preserve">руководствуясь </w:t>
      </w:r>
      <w:r w:rsidR="000B4A15" w:rsidRPr="00277C22">
        <w:rPr>
          <w:sz w:val="27"/>
          <w:szCs w:val="27"/>
        </w:rPr>
        <w:t xml:space="preserve">пунктом </w:t>
      </w:r>
      <w:r w:rsidR="00051CCF" w:rsidRPr="00277C22">
        <w:rPr>
          <w:sz w:val="27"/>
          <w:szCs w:val="27"/>
        </w:rPr>
        <w:t>1.5</w:t>
      </w:r>
      <w:r w:rsidR="000B4A15" w:rsidRPr="00277C22">
        <w:rPr>
          <w:sz w:val="27"/>
          <w:szCs w:val="27"/>
        </w:rPr>
        <w:t xml:space="preserve"> </w:t>
      </w:r>
      <w:r w:rsidR="00051CCF" w:rsidRPr="00277C22">
        <w:rPr>
          <w:sz w:val="27"/>
          <w:szCs w:val="27"/>
        </w:rPr>
        <w:t xml:space="preserve">Типового положения об институте </w:t>
      </w:r>
      <w:r w:rsidR="0012011B" w:rsidRPr="00277C22">
        <w:rPr>
          <w:sz w:val="27"/>
          <w:szCs w:val="27"/>
        </w:rPr>
        <w:t>ФГБОУ ВО «БГУ»</w:t>
      </w:r>
      <w:r w:rsidR="008C3A0B" w:rsidRPr="00277C22">
        <w:rPr>
          <w:sz w:val="27"/>
          <w:szCs w:val="27"/>
        </w:rPr>
        <w:t xml:space="preserve"> от 20 ноября 2017 г. № 01-10-61УС.1</w:t>
      </w:r>
      <w:r w:rsidR="0012011B" w:rsidRPr="00277C22">
        <w:rPr>
          <w:sz w:val="27"/>
          <w:szCs w:val="27"/>
        </w:rPr>
        <w:t>, ученый совет ФГБОУ ВО «БГУ»</w:t>
      </w:r>
    </w:p>
    <w:p w:rsidR="0012011B" w:rsidRPr="00277C22" w:rsidRDefault="0012011B" w:rsidP="0012011B">
      <w:pPr>
        <w:jc w:val="both"/>
        <w:rPr>
          <w:sz w:val="27"/>
          <w:szCs w:val="27"/>
        </w:rPr>
      </w:pPr>
      <w:r w:rsidRPr="00277C22">
        <w:rPr>
          <w:sz w:val="27"/>
          <w:szCs w:val="27"/>
        </w:rPr>
        <w:t>РЕШИЛ:</w:t>
      </w:r>
    </w:p>
    <w:p w:rsidR="003F5B1F" w:rsidRPr="00277C22" w:rsidRDefault="00DE357E" w:rsidP="0012011B">
      <w:pPr>
        <w:ind w:firstLine="709"/>
        <w:jc w:val="both"/>
        <w:rPr>
          <w:sz w:val="27"/>
          <w:szCs w:val="27"/>
        </w:rPr>
      </w:pPr>
      <w:r w:rsidRPr="00277C22">
        <w:rPr>
          <w:sz w:val="27"/>
          <w:szCs w:val="27"/>
        </w:rPr>
        <w:t>Внести</w:t>
      </w:r>
      <w:r w:rsidR="0032438A" w:rsidRPr="00277C22">
        <w:rPr>
          <w:sz w:val="27"/>
          <w:szCs w:val="27"/>
        </w:rPr>
        <w:t xml:space="preserve"> в Положение о</w:t>
      </w:r>
      <w:r w:rsidR="00392B93" w:rsidRPr="00277C22">
        <w:rPr>
          <w:sz w:val="27"/>
          <w:szCs w:val="27"/>
        </w:rPr>
        <w:t>б</w:t>
      </w:r>
      <w:r w:rsidR="0032438A" w:rsidRPr="00277C22">
        <w:rPr>
          <w:sz w:val="27"/>
          <w:szCs w:val="27"/>
        </w:rPr>
        <w:t xml:space="preserve"> </w:t>
      </w:r>
      <w:r w:rsidR="00392B93" w:rsidRPr="00277C22">
        <w:rPr>
          <w:sz w:val="27"/>
          <w:szCs w:val="27"/>
        </w:rPr>
        <w:t xml:space="preserve">Институте </w:t>
      </w:r>
      <w:r w:rsidR="00DC2125" w:rsidRPr="00277C22">
        <w:rPr>
          <w:color w:val="232323"/>
          <w:sz w:val="27"/>
          <w:szCs w:val="27"/>
        </w:rPr>
        <w:t>народного хозяйства</w:t>
      </w:r>
      <w:r w:rsidR="0032438A" w:rsidRPr="00277C22">
        <w:rPr>
          <w:sz w:val="27"/>
          <w:szCs w:val="27"/>
        </w:rPr>
        <w:t xml:space="preserve"> </w:t>
      </w:r>
      <w:r w:rsidR="00392B93" w:rsidRPr="00277C22">
        <w:rPr>
          <w:sz w:val="27"/>
          <w:szCs w:val="27"/>
        </w:rPr>
        <w:t xml:space="preserve">ФГБОУ ВО «БГУ» </w:t>
      </w:r>
      <w:r w:rsidR="00D2033D" w:rsidRPr="00277C22">
        <w:rPr>
          <w:sz w:val="27"/>
          <w:szCs w:val="27"/>
        </w:rPr>
        <w:t xml:space="preserve">№ </w:t>
      </w:r>
      <w:r w:rsidR="00DC2125" w:rsidRPr="00277C22">
        <w:rPr>
          <w:sz w:val="27"/>
          <w:szCs w:val="27"/>
        </w:rPr>
        <w:t>88</w:t>
      </w:r>
      <w:r w:rsidR="00D2033D" w:rsidRPr="00277C22">
        <w:rPr>
          <w:sz w:val="27"/>
          <w:szCs w:val="27"/>
        </w:rPr>
        <w:t>/</w:t>
      </w:r>
      <w:r w:rsidR="00392B93" w:rsidRPr="00277C22">
        <w:rPr>
          <w:sz w:val="27"/>
          <w:szCs w:val="27"/>
        </w:rPr>
        <w:t>И</w:t>
      </w:r>
      <w:r w:rsidR="00DC2125" w:rsidRPr="00277C22">
        <w:rPr>
          <w:sz w:val="27"/>
          <w:szCs w:val="27"/>
        </w:rPr>
        <w:t>НХ,</w:t>
      </w:r>
      <w:r w:rsidR="00D2033D" w:rsidRPr="00277C22">
        <w:rPr>
          <w:sz w:val="27"/>
          <w:szCs w:val="27"/>
        </w:rPr>
        <w:t xml:space="preserve"> утвержденное ученым советом ФГБОУ ВО «БГУ» </w:t>
      </w:r>
      <w:r w:rsidR="00392B93" w:rsidRPr="00277C22">
        <w:rPr>
          <w:sz w:val="27"/>
          <w:szCs w:val="27"/>
        </w:rPr>
        <w:t>03</w:t>
      </w:r>
      <w:r w:rsidR="00D2033D" w:rsidRPr="00277C22">
        <w:rPr>
          <w:sz w:val="27"/>
          <w:szCs w:val="27"/>
        </w:rPr>
        <w:t xml:space="preserve"> </w:t>
      </w:r>
      <w:r w:rsidR="00392B93" w:rsidRPr="00277C22">
        <w:rPr>
          <w:sz w:val="27"/>
          <w:szCs w:val="27"/>
        </w:rPr>
        <w:t>сентября</w:t>
      </w:r>
      <w:r w:rsidR="00D2033D" w:rsidRPr="00277C22">
        <w:rPr>
          <w:sz w:val="27"/>
          <w:szCs w:val="27"/>
        </w:rPr>
        <w:t xml:space="preserve"> 20</w:t>
      </w:r>
      <w:r w:rsidR="00392B93" w:rsidRPr="00277C22">
        <w:rPr>
          <w:sz w:val="27"/>
          <w:szCs w:val="27"/>
        </w:rPr>
        <w:t>18</w:t>
      </w:r>
      <w:r w:rsidR="006C501A" w:rsidRPr="00277C22">
        <w:rPr>
          <w:sz w:val="27"/>
          <w:szCs w:val="27"/>
        </w:rPr>
        <w:t> </w:t>
      </w:r>
      <w:r w:rsidR="00D2033D" w:rsidRPr="00277C22">
        <w:rPr>
          <w:sz w:val="27"/>
          <w:szCs w:val="27"/>
        </w:rPr>
        <w:t>г. (протокол № 1)</w:t>
      </w:r>
      <w:r w:rsidR="003F5B1F" w:rsidRPr="00277C22">
        <w:rPr>
          <w:sz w:val="27"/>
          <w:szCs w:val="27"/>
        </w:rPr>
        <w:t>, следующие изменения:</w:t>
      </w:r>
    </w:p>
    <w:p w:rsidR="00DA0C55" w:rsidRPr="00277C22" w:rsidRDefault="003F5B1F" w:rsidP="0012011B">
      <w:pPr>
        <w:ind w:firstLine="709"/>
        <w:jc w:val="both"/>
        <w:rPr>
          <w:sz w:val="27"/>
          <w:szCs w:val="27"/>
        </w:rPr>
      </w:pPr>
      <w:r w:rsidRPr="00277C22">
        <w:rPr>
          <w:sz w:val="27"/>
          <w:szCs w:val="27"/>
        </w:rPr>
        <w:t xml:space="preserve">1) пункт </w:t>
      </w:r>
      <w:r w:rsidR="00B54BD0" w:rsidRPr="00277C22">
        <w:rPr>
          <w:sz w:val="27"/>
          <w:szCs w:val="27"/>
        </w:rPr>
        <w:t>1.5</w:t>
      </w:r>
      <w:r w:rsidRPr="00277C22">
        <w:rPr>
          <w:sz w:val="27"/>
          <w:szCs w:val="27"/>
        </w:rPr>
        <w:t xml:space="preserve"> </w:t>
      </w:r>
      <w:r w:rsidR="00B54BD0" w:rsidRPr="00277C22">
        <w:rPr>
          <w:sz w:val="27"/>
          <w:szCs w:val="27"/>
        </w:rPr>
        <w:t xml:space="preserve">изложить в </w:t>
      </w:r>
      <w:r w:rsidRPr="00277C22">
        <w:rPr>
          <w:sz w:val="27"/>
          <w:szCs w:val="27"/>
        </w:rPr>
        <w:t>следующе</w:t>
      </w:r>
      <w:r w:rsidR="00B54BD0" w:rsidRPr="00277C22">
        <w:rPr>
          <w:sz w:val="27"/>
          <w:szCs w:val="27"/>
        </w:rPr>
        <w:t>й</w:t>
      </w:r>
      <w:r w:rsidRPr="00277C22">
        <w:rPr>
          <w:sz w:val="27"/>
          <w:szCs w:val="27"/>
        </w:rPr>
        <w:t xml:space="preserve"> </w:t>
      </w:r>
      <w:r w:rsidR="00B54BD0" w:rsidRPr="00277C22">
        <w:rPr>
          <w:sz w:val="27"/>
          <w:szCs w:val="27"/>
        </w:rPr>
        <w:t>редакции:</w:t>
      </w:r>
    </w:p>
    <w:p w:rsidR="00B54BD0" w:rsidRPr="00277C22" w:rsidRDefault="00B54BD0" w:rsidP="00B54BD0">
      <w:pPr>
        <w:ind w:firstLine="709"/>
        <w:jc w:val="both"/>
        <w:rPr>
          <w:sz w:val="27"/>
          <w:szCs w:val="27"/>
        </w:rPr>
      </w:pPr>
      <w:r w:rsidRPr="00277C22">
        <w:rPr>
          <w:sz w:val="27"/>
          <w:szCs w:val="27"/>
        </w:rPr>
        <w:t>«</w:t>
      </w:r>
      <w:r w:rsidRPr="00277C22">
        <w:rPr>
          <w:color w:val="0D0D0D"/>
          <w:sz w:val="27"/>
          <w:szCs w:val="27"/>
        </w:rPr>
        <w:t>1.5.</w:t>
      </w:r>
      <w:r w:rsidR="00644265" w:rsidRPr="00277C22">
        <w:rPr>
          <w:color w:val="0D0D0D"/>
          <w:sz w:val="27"/>
          <w:szCs w:val="27"/>
        </w:rPr>
        <w:tab/>
      </w:r>
      <w:r w:rsidR="006C501A" w:rsidRPr="00277C22">
        <w:rPr>
          <w:color w:val="0D0D0D"/>
          <w:sz w:val="27"/>
          <w:szCs w:val="27"/>
        </w:rPr>
        <w:t xml:space="preserve">В состав института входят кафедры </w:t>
      </w:r>
      <w:r w:rsidR="006C501A" w:rsidRPr="00277C22">
        <w:rPr>
          <w:color w:val="0D0D0D"/>
          <w:sz w:val="27"/>
          <w:szCs w:val="27"/>
        </w:rPr>
        <w:t>инженерно-экономической подготовки</w:t>
      </w:r>
      <w:r w:rsidR="006C501A" w:rsidRPr="00277C22">
        <w:rPr>
          <w:color w:val="0D0D0D"/>
          <w:sz w:val="27"/>
          <w:szCs w:val="27"/>
        </w:rPr>
        <w:t>;</w:t>
      </w:r>
      <w:r w:rsidR="006C501A" w:rsidRPr="00277C22">
        <w:rPr>
          <w:sz w:val="27"/>
          <w:szCs w:val="27"/>
        </w:rPr>
        <w:t xml:space="preserve"> экономики предприятия и предпринимательской деятельности</w:t>
      </w:r>
      <w:r w:rsidR="0052594D" w:rsidRPr="00277C22">
        <w:rPr>
          <w:sz w:val="27"/>
          <w:szCs w:val="27"/>
        </w:rPr>
        <w:t xml:space="preserve">; </w:t>
      </w:r>
      <w:r w:rsidR="0052594D" w:rsidRPr="00277C22">
        <w:rPr>
          <w:color w:val="0D0D0D"/>
          <w:sz w:val="27"/>
          <w:szCs w:val="27"/>
        </w:rPr>
        <w:t xml:space="preserve">водных биоресурсов и </w:t>
      </w:r>
      <w:proofErr w:type="spellStart"/>
      <w:r w:rsidR="0052594D" w:rsidRPr="00277C22">
        <w:rPr>
          <w:color w:val="0D0D0D"/>
          <w:sz w:val="27"/>
          <w:szCs w:val="27"/>
        </w:rPr>
        <w:t>аквакультуры</w:t>
      </w:r>
      <w:proofErr w:type="spellEnd"/>
      <w:r w:rsidR="000F0C29" w:rsidRPr="00277C22">
        <w:rPr>
          <w:color w:val="0D0D0D"/>
          <w:sz w:val="27"/>
          <w:szCs w:val="27"/>
        </w:rPr>
        <w:t>.»;</w:t>
      </w:r>
    </w:p>
    <w:p w:rsidR="003F5B1F" w:rsidRPr="00277C22" w:rsidRDefault="003F5B1F" w:rsidP="00B54BD0">
      <w:pPr>
        <w:ind w:firstLine="709"/>
        <w:jc w:val="both"/>
        <w:rPr>
          <w:sz w:val="27"/>
          <w:szCs w:val="27"/>
        </w:rPr>
      </w:pPr>
      <w:r w:rsidRPr="00277C22">
        <w:rPr>
          <w:sz w:val="27"/>
          <w:szCs w:val="27"/>
        </w:rPr>
        <w:t xml:space="preserve">2) </w:t>
      </w:r>
      <w:r w:rsidR="00644265" w:rsidRPr="00277C22">
        <w:rPr>
          <w:sz w:val="27"/>
          <w:szCs w:val="27"/>
        </w:rPr>
        <w:t>пункт 1.6 изложить в следующей редакции:</w:t>
      </w:r>
    </w:p>
    <w:p w:rsidR="003F5B1F" w:rsidRPr="00277C22" w:rsidRDefault="00644265" w:rsidP="003F5B1F">
      <w:pPr>
        <w:ind w:firstLine="720"/>
        <w:jc w:val="both"/>
        <w:rPr>
          <w:color w:val="0D0D0D"/>
          <w:sz w:val="27"/>
          <w:szCs w:val="27"/>
        </w:rPr>
      </w:pPr>
      <w:r w:rsidRPr="00277C22">
        <w:rPr>
          <w:sz w:val="27"/>
          <w:szCs w:val="27"/>
        </w:rPr>
        <w:t>«</w:t>
      </w:r>
      <w:r w:rsidRPr="00277C22">
        <w:rPr>
          <w:color w:val="0D0D0D"/>
          <w:sz w:val="27"/>
          <w:szCs w:val="27"/>
        </w:rPr>
        <w:t>1.6.</w:t>
      </w:r>
      <w:r w:rsidRPr="00277C22">
        <w:rPr>
          <w:color w:val="0D0D0D"/>
          <w:sz w:val="27"/>
          <w:szCs w:val="27"/>
        </w:rPr>
        <w:tab/>
        <w:t xml:space="preserve">Дирекция института совместно со </w:t>
      </w:r>
      <w:r w:rsidRPr="00277C22">
        <w:rPr>
          <w:sz w:val="27"/>
          <w:szCs w:val="27"/>
        </w:rPr>
        <w:t xml:space="preserve">студенческим отделом кадров </w:t>
      </w:r>
      <w:r w:rsidRPr="00277C22">
        <w:rPr>
          <w:color w:val="0D0D0D"/>
          <w:sz w:val="27"/>
          <w:szCs w:val="27"/>
        </w:rPr>
        <w:t xml:space="preserve">осуществляет администрирование контингента студентов, обучающихся по образовательным программам, по которым выпускающими являются входящие в состав института кафедры, организует и проводит </w:t>
      </w:r>
      <w:proofErr w:type="spellStart"/>
      <w:r w:rsidRPr="00277C22">
        <w:rPr>
          <w:color w:val="0D0D0D"/>
          <w:sz w:val="27"/>
          <w:szCs w:val="27"/>
        </w:rPr>
        <w:t>внеучебную</w:t>
      </w:r>
      <w:proofErr w:type="spellEnd"/>
      <w:r w:rsidRPr="00277C22">
        <w:rPr>
          <w:color w:val="0D0D0D"/>
          <w:sz w:val="27"/>
          <w:szCs w:val="27"/>
        </w:rPr>
        <w:t>, в том числе воспитательную работу со студентами.»</w:t>
      </w:r>
      <w:r w:rsidR="00837E80" w:rsidRPr="00277C22">
        <w:rPr>
          <w:color w:val="0D0D0D"/>
          <w:sz w:val="27"/>
          <w:szCs w:val="27"/>
        </w:rPr>
        <w:t>;</w:t>
      </w:r>
    </w:p>
    <w:p w:rsidR="00837E80" w:rsidRPr="00277C22" w:rsidRDefault="00837E80" w:rsidP="00837E80">
      <w:pPr>
        <w:ind w:firstLine="709"/>
        <w:jc w:val="both"/>
        <w:rPr>
          <w:sz w:val="27"/>
          <w:szCs w:val="27"/>
        </w:rPr>
      </w:pPr>
      <w:r w:rsidRPr="00277C22">
        <w:rPr>
          <w:color w:val="0D0D0D"/>
          <w:sz w:val="27"/>
          <w:szCs w:val="27"/>
        </w:rPr>
        <w:t xml:space="preserve">3) часть </w:t>
      </w:r>
      <w:r w:rsidR="00EA44B5" w:rsidRPr="00277C22">
        <w:rPr>
          <w:color w:val="0D0D0D"/>
          <w:sz w:val="27"/>
          <w:szCs w:val="27"/>
        </w:rPr>
        <w:t>первую</w:t>
      </w:r>
      <w:r w:rsidR="00EA44B5" w:rsidRPr="00277C22">
        <w:rPr>
          <w:sz w:val="27"/>
          <w:szCs w:val="27"/>
        </w:rPr>
        <w:t xml:space="preserve"> </w:t>
      </w:r>
      <w:r w:rsidRPr="00277C22">
        <w:rPr>
          <w:sz w:val="27"/>
          <w:szCs w:val="27"/>
        </w:rPr>
        <w:t>пункта 2.2.3 изложить в следующей редакции:</w:t>
      </w:r>
    </w:p>
    <w:p w:rsidR="00837E80" w:rsidRPr="00277C22" w:rsidRDefault="00837E80" w:rsidP="00837E80">
      <w:pPr>
        <w:ind w:firstLine="709"/>
        <w:jc w:val="both"/>
        <w:rPr>
          <w:sz w:val="27"/>
          <w:szCs w:val="27"/>
        </w:rPr>
      </w:pPr>
      <w:r w:rsidRPr="00277C22">
        <w:rPr>
          <w:sz w:val="27"/>
          <w:szCs w:val="27"/>
        </w:rPr>
        <w:t>«</w:t>
      </w:r>
      <w:r w:rsidRPr="00277C22">
        <w:rPr>
          <w:color w:val="0D0D0D"/>
          <w:sz w:val="27"/>
          <w:szCs w:val="27"/>
        </w:rPr>
        <w:t>2.2.3. По согласованию с проректором, курирующим учебную работу, формирует кадровую политику в институте, совместно с заведующими кафедрами осуществляет подбор кадров профессорско-преподавательского состава, учебно-вспомогательного и административно-хозяйственного персонала, способствует и контролирует повышение квалификации работников института.».</w:t>
      </w:r>
    </w:p>
    <w:p w:rsidR="00837E80" w:rsidRPr="00277C22" w:rsidRDefault="00837E80" w:rsidP="003F5B1F">
      <w:pPr>
        <w:ind w:firstLine="720"/>
        <w:jc w:val="both"/>
        <w:rPr>
          <w:sz w:val="27"/>
          <w:szCs w:val="27"/>
        </w:rPr>
      </w:pPr>
    </w:p>
    <w:p w:rsidR="003F5B1F" w:rsidRPr="00277C22" w:rsidRDefault="003F5B1F" w:rsidP="003F5B1F">
      <w:pPr>
        <w:tabs>
          <w:tab w:val="left" w:pos="0"/>
        </w:tabs>
        <w:suppressAutoHyphens/>
        <w:ind w:firstLine="709"/>
        <w:jc w:val="both"/>
        <w:outlineLvl w:val="0"/>
        <w:rPr>
          <w:sz w:val="27"/>
          <w:szCs w:val="27"/>
        </w:rPr>
      </w:pPr>
    </w:p>
    <w:p w:rsidR="0012011B" w:rsidRPr="00277C22" w:rsidRDefault="0012011B" w:rsidP="003F5B1F">
      <w:pPr>
        <w:jc w:val="both"/>
        <w:rPr>
          <w:sz w:val="27"/>
          <w:szCs w:val="27"/>
        </w:rPr>
      </w:pPr>
      <w:r w:rsidRPr="00277C22">
        <w:rPr>
          <w:sz w:val="27"/>
          <w:szCs w:val="27"/>
        </w:rPr>
        <w:t xml:space="preserve">Председатель ученого совета                                                        </w:t>
      </w:r>
      <w:r w:rsidR="00ED2D80" w:rsidRPr="00277C22">
        <w:rPr>
          <w:sz w:val="27"/>
          <w:szCs w:val="27"/>
        </w:rPr>
        <w:t xml:space="preserve">     </w:t>
      </w:r>
      <w:r w:rsidR="00486EBB">
        <w:rPr>
          <w:sz w:val="27"/>
          <w:szCs w:val="27"/>
        </w:rPr>
        <w:tab/>
      </w:r>
      <w:bookmarkStart w:id="0" w:name="_GoBack"/>
      <w:bookmarkEnd w:id="0"/>
      <w:r w:rsidRPr="00277C22">
        <w:rPr>
          <w:sz w:val="27"/>
          <w:szCs w:val="27"/>
        </w:rPr>
        <w:t>В.В. Игнатенко</w:t>
      </w:r>
    </w:p>
    <w:sectPr w:rsidR="0012011B" w:rsidRPr="00277C22" w:rsidSect="005626D1">
      <w:headerReference w:type="default" r:id="rId8"/>
      <w:footerReference w:type="even" r:id="rId9"/>
      <w:pgSz w:w="12240" w:h="15840" w:code="1"/>
      <w:pgMar w:top="1134" w:right="851" w:bottom="1134" w:left="1701" w:header="51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91F" w:rsidRDefault="0039391F">
      <w:r>
        <w:separator/>
      </w:r>
    </w:p>
  </w:endnote>
  <w:endnote w:type="continuationSeparator" w:id="0">
    <w:p w:rsidR="0039391F" w:rsidRDefault="0039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91F" w:rsidRDefault="0039391F" w:rsidP="002A62F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9391F" w:rsidRDefault="0039391F" w:rsidP="002A62F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91F" w:rsidRDefault="0039391F">
      <w:r>
        <w:separator/>
      </w:r>
    </w:p>
  </w:footnote>
  <w:footnote w:type="continuationSeparator" w:id="0">
    <w:p w:rsidR="0039391F" w:rsidRDefault="00393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2654374"/>
      <w:docPartObj>
        <w:docPartGallery w:val="Page Numbers (Top of Page)"/>
        <w:docPartUnique/>
      </w:docPartObj>
    </w:sdtPr>
    <w:sdtEndPr/>
    <w:sdtContent>
      <w:p w:rsidR="00A0283E" w:rsidRDefault="00A0283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C22">
          <w:rPr>
            <w:noProof/>
          </w:rPr>
          <w:t>2</w:t>
        </w:r>
        <w:r>
          <w:fldChar w:fldCharType="end"/>
        </w:r>
      </w:p>
    </w:sdtContent>
  </w:sdt>
  <w:p w:rsidR="00A0283E" w:rsidRDefault="00A0283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25E1C"/>
    <w:multiLevelType w:val="hybridMultilevel"/>
    <w:tmpl w:val="81C4B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11584"/>
    <w:multiLevelType w:val="hybridMultilevel"/>
    <w:tmpl w:val="52749210"/>
    <w:lvl w:ilvl="0" w:tplc="FD428D8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527AD"/>
    <w:multiLevelType w:val="hybridMultilevel"/>
    <w:tmpl w:val="5B624B72"/>
    <w:lvl w:ilvl="0" w:tplc="6206D7D4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autoHyphenation/>
  <w:doNotHyphenateCap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33C"/>
    <w:rsid w:val="00026408"/>
    <w:rsid w:val="000311FA"/>
    <w:rsid w:val="00051CCF"/>
    <w:rsid w:val="000A7912"/>
    <w:rsid w:val="000B4A15"/>
    <w:rsid w:val="000B5ADC"/>
    <w:rsid w:val="000C1FEB"/>
    <w:rsid w:val="000C2C60"/>
    <w:rsid w:val="000F0C29"/>
    <w:rsid w:val="0012011B"/>
    <w:rsid w:val="00151A57"/>
    <w:rsid w:val="001B621C"/>
    <w:rsid w:val="001E2A30"/>
    <w:rsid w:val="00235128"/>
    <w:rsid w:val="00235ECA"/>
    <w:rsid w:val="00277C22"/>
    <w:rsid w:val="002A62FD"/>
    <w:rsid w:val="002E429D"/>
    <w:rsid w:val="00300C34"/>
    <w:rsid w:val="0031536B"/>
    <w:rsid w:val="003241DB"/>
    <w:rsid w:val="0032438A"/>
    <w:rsid w:val="003301A8"/>
    <w:rsid w:val="00392B93"/>
    <w:rsid w:val="0039391F"/>
    <w:rsid w:val="003D203A"/>
    <w:rsid w:val="003E4863"/>
    <w:rsid w:val="003E4CE6"/>
    <w:rsid w:val="003F5B1F"/>
    <w:rsid w:val="0040049C"/>
    <w:rsid w:val="00423C38"/>
    <w:rsid w:val="004333AA"/>
    <w:rsid w:val="004369B7"/>
    <w:rsid w:val="00454A7F"/>
    <w:rsid w:val="00464AAD"/>
    <w:rsid w:val="00482658"/>
    <w:rsid w:val="00486EBB"/>
    <w:rsid w:val="0052594D"/>
    <w:rsid w:val="005626D1"/>
    <w:rsid w:val="005D6C0B"/>
    <w:rsid w:val="00632B10"/>
    <w:rsid w:val="00644265"/>
    <w:rsid w:val="00670F83"/>
    <w:rsid w:val="006C501A"/>
    <w:rsid w:val="006D23E2"/>
    <w:rsid w:val="006D6098"/>
    <w:rsid w:val="00716301"/>
    <w:rsid w:val="0075182F"/>
    <w:rsid w:val="00751850"/>
    <w:rsid w:val="00760931"/>
    <w:rsid w:val="00766CCF"/>
    <w:rsid w:val="007914D3"/>
    <w:rsid w:val="007A2A34"/>
    <w:rsid w:val="007B380D"/>
    <w:rsid w:val="007D1E8E"/>
    <w:rsid w:val="007D4441"/>
    <w:rsid w:val="00812B9F"/>
    <w:rsid w:val="00820470"/>
    <w:rsid w:val="00837E80"/>
    <w:rsid w:val="00847536"/>
    <w:rsid w:val="00865FEB"/>
    <w:rsid w:val="00883073"/>
    <w:rsid w:val="00894211"/>
    <w:rsid w:val="008C3A0B"/>
    <w:rsid w:val="008D5E28"/>
    <w:rsid w:val="008D7A21"/>
    <w:rsid w:val="00967EBD"/>
    <w:rsid w:val="00990E1B"/>
    <w:rsid w:val="009B3AC6"/>
    <w:rsid w:val="009C0B8F"/>
    <w:rsid w:val="00A0283E"/>
    <w:rsid w:val="00A339F8"/>
    <w:rsid w:val="00AA1BD8"/>
    <w:rsid w:val="00AA663F"/>
    <w:rsid w:val="00AC6A41"/>
    <w:rsid w:val="00AD204E"/>
    <w:rsid w:val="00B273DC"/>
    <w:rsid w:val="00B341D0"/>
    <w:rsid w:val="00B41516"/>
    <w:rsid w:val="00B52EEA"/>
    <w:rsid w:val="00B54BD0"/>
    <w:rsid w:val="00B558CD"/>
    <w:rsid w:val="00BA200E"/>
    <w:rsid w:val="00BA399F"/>
    <w:rsid w:val="00BF1C6E"/>
    <w:rsid w:val="00BF35A6"/>
    <w:rsid w:val="00C1124B"/>
    <w:rsid w:val="00C12AE2"/>
    <w:rsid w:val="00CE63AC"/>
    <w:rsid w:val="00D10A0F"/>
    <w:rsid w:val="00D1328D"/>
    <w:rsid w:val="00D2033D"/>
    <w:rsid w:val="00D544CB"/>
    <w:rsid w:val="00D54EBE"/>
    <w:rsid w:val="00DA0C55"/>
    <w:rsid w:val="00DC2125"/>
    <w:rsid w:val="00DE357E"/>
    <w:rsid w:val="00E1704F"/>
    <w:rsid w:val="00EA44B5"/>
    <w:rsid w:val="00ED2D80"/>
    <w:rsid w:val="00F1033C"/>
    <w:rsid w:val="00F701B2"/>
    <w:rsid w:val="00F83F68"/>
    <w:rsid w:val="00FF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6F15BD5"/>
  <w15:chartTrackingRefBased/>
  <w15:docId w15:val="{341966A1-C85B-4AFB-B8FF-A0D57D6C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163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0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69B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847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241D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41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7163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rsid w:val="00716301"/>
    <w:pPr>
      <w:shd w:val="solid" w:color="FFFFFF" w:fill="auto"/>
      <w:tabs>
        <w:tab w:val="center" w:pos="4677"/>
        <w:tab w:val="right" w:pos="9355"/>
      </w:tabs>
    </w:pPr>
    <w:rPr>
      <w:color w:val="000000"/>
      <w:shd w:val="solid" w:color="FFFFFF" w:fill="auto"/>
    </w:rPr>
  </w:style>
  <w:style w:type="character" w:customStyle="1" w:styleId="a8">
    <w:name w:val="Нижний колонтитул Знак"/>
    <w:basedOn w:val="a0"/>
    <w:link w:val="a7"/>
    <w:uiPriority w:val="99"/>
    <w:rsid w:val="00716301"/>
    <w:rPr>
      <w:rFonts w:ascii="Times New Roman" w:eastAsia="Times New Roman" w:hAnsi="Times New Roman" w:cs="Times New Roman"/>
      <w:color w:val="000000"/>
      <w:sz w:val="24"/>
      <w:szCs w:val="24"/>
      <w:shd w:val="solid" w:color="FFFFFF" w:fill="auto"/>
      <w:lang w:eastAsia="ru-RU"/>
    </w:rPr>
  </w:style>
  <w:style w:type="character" w:styleId="a9">
    <w:name w:val="page number"/>
    <w:basedOn w:val="a0"/>
    <w:rsid w:val="00716301"/>
  </w:style>
  <w:style w:type="paragraph" w:customStyle="1" w:styleId="ConsPlusCell">
    <w:name w:val="ConsPlusCell"/>
    <w:uiPriority w:val="99"/>
    <w:rsid w:val="007163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a">
    <w:name w:val="Plain Text"/>
    <w:basedOn w:val="a"/>
    <w:link w:val="ab"/>
    <w:rsid w:val="00716301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71630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A0283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028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0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F28D6-B4C7-409D-B44E-CAEDB3635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Федюкова Татьяна Викторовна</dc:creator>
  <cp:keywords/>
  <dc:description/>
  <cp:lastModifiedBy>Изместьев Александр Анатольевич</cp:lastModifiedBy>
  <cp:revision>20</cp:revision>
  <cp:lastPrinted>2020-08-06T08:29:00Z</cp:lastPrinted>
  <dcterms:created xsi:type="dcterms:W3CDTF">2020-12-21T07:04:00Z</dcterms:created>
  <dcterms:modified xsi:type="dcterms:W3CDTF">2020-12-21T07:35:00Z</dcterms:modified>
</cp:coreProperties>
</file>